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EF" w:rsidRPr="00CC6AA1" w:rsidRDefault="00774EEF" w:rsidP="00774EEF">
      <w:pPr>
        <w:pStyle w:val="Default"/>
        <w:rPr>
          <w:rFonts w:ascii="Times New Roman" w:hAnsi="Times New Roman" w:cs="Times New Roman"/>
          <w:color w:val="0070C0"/>
          <w:sz w:val="28"/>
          <w:szCs w:val="28"/>
        </w:rPr>
      </w:pPr>
      <w:r w:rsidRPr="00CC6AA1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Тест для родителей: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1. Рождение вашего ребенка было желанным?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2. Вы каждый день его целуете, говорите ласковые слова или шутите с ним?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3. Вы с ним каждый вечер разговариваете по душам и обсуждаете прожитый им день?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4. Раз в неделю проводите с ним досуг (кино, концерт, театр, посещение родственников, поход на лыжах и т.д.)?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5. Вы обсуждаете с ним создавшиеся семейные проблемы, ситуации, планы?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6. Вы обсуждаете с ним его имидж, моду, манеру одеваться?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7. Вы знаете его друзей (чем они занимаются, где живут?)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8. Вы в курсе его время провождении, хобби, занятиях?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9. Вы в курсе его влюбленности, симпатиях?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10. Вы знаете о его недругах, недоброжелателях, врагах?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11. Вы знаете, какой его любимый предмет в школе?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12. Вы знаете, какой его любимый учитель в школе?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13. Вы знаете, какой у него самый нелюбимый учитель в школе?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14. Вы первым идете на примирение, разговор?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15. Вы не оскорбляете и не унижаете своего ребенка?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774EEF" w:rsidRPr="00CC6AA1" w:rsidRDefault="00774EEF" w:rsidP="00774E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>Если на все вопросы вы ответили «Да», значит, вы находитесь на верном родительском пути, держите ситуацию под контролем, и сможете в трудную минуту прийти на помощь своему ребенку</w:t>
      </w:r>
    </w:p>
    <w:p w:rsidR="00774EEF" w:rsidRPr="00CC6AA1" w:rsidRDefault="00774EEF" w:rsidP="00774E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4EEF" w:rsidRPr="00CC6AA1" w:rsidRDefault="00774EEF" w:rsidP="00774E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4EEF" w:rsidRPr="00CC6AA1" w:rsidRDefault="00774EEF" w:rsidP="00774E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4EEF" w:rsidRPr="00CC6AA1" w:rsidRDefault="00774EEF" w:rsidP="00774E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4EEF" w:rsidRPr="00CC6AA1" w:rsidRDefault="00774EEF" w:rsidP="00774EE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74EEF" w:rsidRPr="00CC6AA1" w:rsidRDefault="00774EEF" w:rsidP="00A919BB">
      <w:pPr>
        <w:pStyle w:val="Default"/>
        <w:jc w:val="center"/>
        <w:rPr>
          <w:rFonts w:ascii="Times New Roman" w:hAnsi="Times New Roman" w:cs="Times New Roman"/>
          <w:color w:val="0070C0"/>
          <w:sz w:val="26"/>
          <w:szCs w:val="26"/>
        </w:rPr>
      </w:pPr>
      <w:r w:rsidRPr="00CC6AA1">
        <w:rPr>
          <w:rFonts w:ascii="Times New Roman" w:hAnsi="Times New Roman" w:cs="Times New Roman"/>
          <w:b/>
          <w:bCs/>
          <w:color w:val="0070C0"/>
          <w:sz w:val="26"/>
          <w:szCs w:val="26"/>
        </w:rPr>
        <w:t>УВАЖАЕМЫЕ РОДИТЕЛИ!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Вспомните, пожалуйста, кто кого чаще упрекает в черствости и неблагодарности: вы ребенка, или он вас? </w:t>
      </w: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t xml:space="preserve">Именно родители несут ответственность за попытку самоубийства ребенка. В семьях с нормальными взаимоотношениями суицида не происходит ни на любовной почве, ни на какой другой, потому что ребенку есть с кем поговорить. </w:t>
      </w:r>
    </w:p>
    <w:p w:rsidR="00774EEF" w:rsidRPr="00CC6AA1" w:rsidRDefault="00774EEF" w:rsidP="004029BA">
      <w:pPr>
        <w:spacing w:after="0" w:line="240" w:lineRule="auto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CC6AA1">
        <w:rPr>
          <w:rFonts w:ascii="Times New Roman" w:hAnsi="Times New Roman" w:cs="Times New Roman"/>
          <w:b/>
          <w:color w:val="0070C0"/>
          <w:sz w:val="26"/>
          <w:szCs w:val="26"/>
        </w:rPr>
        <w:t>Вы давно разговаривали с сыном или дочкой?</w:t>
      </w:r>
    </w:p>
    <w:p w:rsidR="00774EEF" w:rsidRPr="00CC6AA1" w:rsidRDefault="00774EEF">
      <w:pPr>
        <w:rPr>
          <w:rFonts w:ascii="Times New Roman" w:hAnsi="Times New Roman" w:cs="Times New Roman"/>
          <w:sz w:val="26"/>
          <w:szCs w:val="26"/>
        </w:rPr>
      </w:pPr>
    </w:p>
    <w:p w:rsidR="00774EEF" w:rsidRPr="00CC6AA1" w:rsidRDefault="00774EEF">
      <w:pPr>
        <w:rPr>
          <w:rFonts w:ascii="Times New Roman" w:hAnsi="Times New Roman" w:cs="Times New Roman"/>
          <w:sz w:val="26"/>
          <w:szCs w:val="26"/>
        </w:rPr>
      </w:pPr>
    </w:p>
    <w:p w:rsidR="00774EEF" w:rsidRPr="00CC6AA1" w:rsidRDefault="00774EEF">
      <w:pPr>
        <w:rPr>
          <w:rFonts w:ascii="Times New Roman" w:hAnsi="Times New Roman" w:cs="Times New Roman"/>
          <w:sz w:val="26"/>
          <w:szCs w:val="26"/>
        </w:rPr>
      </w:pPr>
    </w:p>
    <w:p w:rsidR="00774EEF" w:rsidRPr="00CC6AA1" w:rsidRDefault="00774EEF" w:rsidP="00774EEF">
      <w:pPr>
        <w:pStyle w:val="Default"/>
        <w:rPr>
          <w:rFonts w:ascii="Times New Roman" w:hAnsi="Times New Roman" w:cs="Times New Roman"/>
          <w:color w:val="auto"/>
          <w:sz w:val="26"/>
          <w:szCs w:val="26"/>
        </w:rPr>
      </w:pPr>
    </w:p>
    <w:p w:rsidR="005A3572" w:rsidRPr="00CC6AA1" w:rsidRDefault="005A3572" w:rsidP="00774EEF">
      <w:pPr>
        <w:pStyle w:val="Default"/>
        <w:rPr>
          <w:rFonts w:ascii="Times New Roman" w:hAnsi="Times New Roman" w:cs="Times New Roman"/>
          <w:b/>
          <w:bCs/>
          <w:sz w:val="26"/>
          <w:szCs w:val="26"/>
        </w:rPr>
      </w:pPr>
    </w:p>
    <w:p w:rsidR="00A13591" w:rsidRPr="00CC6AA1" w:rsidRDefault="00A13591" w:rsidP="00774EEF">
      <w:pPr>
        <w:pStyle w:val="Default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74EEF" w:rsidRPr="00CC6AA1" w:rsidRDefault="00774EEF" w:rsidP="00774EEF">
      <w:pPr>
        <w:pStyle w:val="Default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CC6AA1">
        <w:rPr>
          <w:rFonts w:ascii="Times New Roman" w:hAnsi="Times New Roman" w:cs="Times New Roman"/>
          <w:b/>
          <w:bCs/>
          <w:color w:val="C00000"/>
          <w:sz w:val="36"/>
          <w:szCs w:val="36"/>
        </w:rPr>
        <w:t>ПАМЯТКА</w:t>
      </w:r>
    </w:p>
    <w:p w:rsidR="00774EEF" w:rsidRPr="00CC6AA1" w:rsidRDefault="00774EEF" w:rsidP="00774EEF">
      <w:pPr>
        <w:pStyle w:val="Default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CC6AA1">
        <w:rPr>
          <w:rFonts w:ascii="Times New Roman" w:hAnsi="Times New Roman" w:cs="Times New Roman"/>
          <w:color w:val="C00000"/>
          <w:sz w:val="36"/>
          <w:szCs w:val="36"/>
        </w:rPr>
        <w:t>ДЛЯ РОДИТЕЛЕЙ</w:t>
      </w:r>
    </w:p>
    <w:p w:rsidR="00774EEF" w:rsidRPr="00CC6AA1" w:rsidRDefault="00774EEF" w:rsidP="00774EEF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</w:p>
    <w:p w:rsidR="00774EEF" w:rsidRPr="00CC6AA1" w:rsidRDefault="00CC6AA1" w:rsidP="00774EEF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 w:rsidRPr="00CC6AA1">
        <w:rPr>
          <w:rFonts w:ascii="Times New Roman" w:hAnsi="Times New Roman" w:cs="Times New Roman"/>
          <w:sz w:val="26"/>
          <w:szCs w:val="26"/>
        </w:rPr>
        <w:drawing>
          <wp:inline distT="0" distB="0" distL="0" distR="0">
            <wp:extent cx="3065673" cy="3106757"/>
            <wp:effectExtent l="19050" t="0" r="1377" b="0"/>
            <wp:docPr id="2" name="Рисунок 1" descr="https://express-k.kz/upload/iblock/1b0/1b00c216e3fc814de99d3800b6238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xpress-k.kz/upload/iblock/1b0/1b00c216e3fc814de99d3800b62381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304" cy="3110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EEF" w:rsidRPr="00CC6AA1" w:rsidRDefault="00774EEF" w:rsidP="00774EEF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</w:p>
    <w:p w:rsidR="00774EEF" w:rsidRPr="00CC6AA1" w:rsidRDefault="00774EEF" w:rsidP="00774EE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C6AA1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Профилактика суицидального поведения среди детей и подростков</w:t>
      </w:r>
    </w:p>
    <w:p w:rsidR="00774EEF" w:rsidRPr="00CC6AA1" w:rsidRDefault="00774EEF">
      <w:pPr>
        <w:rPr>
          <w:rFonts w:ascii="Times New Roman" w:hAnsi="Times New Roman" w:cs="Times New Roman"/>
          <w:sz w:val="26"/>
          <w:szCs w:val="26"/>
        </w:rPr>
      </w:pPr>
    </w:p>
    <w:p w:rsidR="00CC6AA1" w:rsidRDefault="00CC6AA1" w:rsidP="008244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AA1" w:rsidRDefault="00CC6AA1" w:rsidP="008244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AA1" w:rsidRDefault="00CC6AA1" w:rsidP="008244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AA1" w:rsidRDefault="00CC6AA1" w:rsidP="008244D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6AA1" w:rsidRDefault="00CC6AA1" w:rsidP="00CC6AA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244D6" w:rsidRPr="00CC6AA1" w:rsidRDefault="008244D6" w:rsidP="008244D6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CC6AA1">
        <w:rPr>
          <w:rFonts w:ascii="Times New Roman" w:hAnsi="Times New Roman" w:cs="Times New Roman"/>
          <w:b/>
          <w:color w:val="0070C0"/>
          <w:sz w:val="26"/>
          <w:szCs w:val="26"/>
        </w:rPr>
        <w:lastRenderedPageBreak/>
        <w:t xml:space="preserve">Основные мотивы суицидального поведения </w:t>
      </w:r>
    </w:p>
    <w:p w:rsidR="00774EEF" w:rsidRPr="00CC6AA1" w:rsidRDefault="008244D6" w:rsidP="008244D6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CC6AA1">
        <w:rPr>
          <w:rFonts w:ascii="Times New Roman" w:hAnsi="Times New Roman" w:cs="Times New Roman"/>
          <w:b/>
          <w:color w:val="0070C0"/>
          <w:sz w:val="26"/>
          <w:szCs w:val="26"/>
        </w:rPr>
        <w:t>у детей и подростков</w:t>
      </w:r>
    </w:p>
    <w:p w:rsidR="00774EEF" w:rsidRPr="00CC6AA1" w:rsidRDefault="00774EEF" w:rsidP="00774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774EEF" w:rsidRPr="00CC6AA1" w:rsidRDefault="00774EEF" w:rsidP="00774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1. Переживание обиды, одиночества, отчужденности и непонимания. </w:t>
      </w:r>
    </w:p>
    <w:p w:rsidR="00774EEF" w:rsidRPr="00CC6AA1" w:rsidRDefault="00774EEF" w:rsidP="00774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iCs/>
          <w:color w:val="000000"/>
          <w:sz w:val="26"/>
          <w:szCs w:val="26"/>
        </w:rPr>
        <w:t>2.</w:t>
      </w: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Действительная или мнимая утрата любви родителей, неразделенное чувство и ревность. </w:t>
      </w:r>
    </w:p>
    <w:p w:rsidR="00774EEF" w:rsidRPr="00CC6AA1" w:rsidRDefault="00774EEF" w:rsidP="00774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3. Переживания, связанные со смертью, разводом или уходом родителей из семьи. </w:t>
      </w:r>
    </w:p>
    <w:p w:rsidR="00774EEF" w:rsidRPr="00CC6AA1" w:rsidRDefault="00774EEF" w:rsidP="00774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4. Чувства вины, стыда, оскорбленного самолюбия, самообвинения. </w:t>
      </w:r>
    </w:p>
    <w:p w:rsidR="00774EEF" w:rsidRPr="00CC6AA1" w:rsidRDefault="00774EEF" w:rsidP="00774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5. Боязнь позора, насмешек или унижения. </w:t>
      </w:r>
    </w:p>
    <w:p w:rsidR="00774EEF" w:rsidRPr="00CC6AA1" w:rsidRDefault="00774EEF" w:rsidP="00774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6. Страх наказания, нежелание извиниться. </w:t>
      </w:r>
    </w:p>
    <w:p w:rsidR="00774EEF" w:rsidRPr="00CC6AA1" w:rsidRDefault="00774EEF" w:rsidP="00774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7. Любовные неудачи, сексуальные эксцессы, беременность. </w:t>
      </w:r>
    </w:p>
    <w:p w:rsidR="00774EEF" w:rsidRPr="00CC6AA1" w:rsidRDefault="00774EEF" w:rsidP="00774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8. Чувство мести, злобы, протеста; угроза или вымогательство. </w:t>
      </w:r>
    </w:p>
    <w:p w:rsidR="00774EEF" w:rsidRPr="00CC6AA1" w:rsidRDefault="00774EEF" w:rsidP="00774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9. Желание привлечь к себе внимание, вызвать сочувствие, избежать неприятных последствий, уйти от трудной ситуации. </w:t>
      </w:r>
    </w:p>
    <w:p w:rsidR="00774EEF" w:rsidRPr="00CC6AA1" w:rsidRDefault="00774EEF" w:rsidP="00774E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10.Сочувствие или подражание товарищам, героям книг или фильмов («эффект Вертера»). </w:t>
      </w:r>
    </w:p>
    <w:p w:rsidR="001337C7" w:rsidRPr="00CC6AA1" w:rsidRDefault="001337C7" w:rsidP="00653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C6AA1" w:rsidRDefault="00CC6AA1" w:rsidP="00653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C6AA1" w:rsidRDefault="00CC6AA1" w:rsidP="00653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C6AA1" w:rsidRDefault="00CC6AA1" w:rsidP="00653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CC6AA1" w:rsidRDefault="00CC6AA1" w:rsidP="00653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70C0"/>
          <w:sz w:val="26"/>
          <w:szCs w:val="26"/>
        </w:rPr>
      </w:pPr>
      <w:r w:rsidRPr="00CC6AA1">
        <w:rPr>
          <w:rFonts w:ascii="Times New Roman" w:hAnsi="Times New Roman" w:cs="Times New Roman"/>
          <w:b/>
          <w:bCs/>
          <w:color w:val="0070C0"/>
          <w:sz w:val="26"/>
          <w:szCs w:val="26"/>
        </w:rPr>
        <w:lastRenderedPageBreak/>
        <w:t>ХАРАКТЕРНЫЕ ПРИЗНАКИ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70C0"/>
          <w:sz w:val="26"/>
          <w:szCs w:val="26"/>
        </w:rPr>
      </w:pPr>
      <w:r w:rsidRPr="00CC6AA1">
        <w:rPr>
          <w:rFonts w:ascii="Times New Roman" w:hAnsi="Times New Roman" w:cs="Times New Roman"/>
          <w:b/>
          <w:bCs/>
          <w:color w:val="0070C0"/>
          <w:sz w:val="26"/>
          <w:szCs w:val="26"/>
        </w:rPr>
        <w:t>суицидального поведения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Если подросток задумал серьезно совершить самоубийство, то обычно об этом нетрудно догадаться по ряду характерных признаков, которые можно разделить на 3 группы: словесные, поведенческие и ситуационные.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CC6AA1">
        <w:rPr>
          <w:rFonts w:ascii="Times New Roman" w:hAnsi="Times New Roman" w:cs="Times New Roman"/>
          <w:b/>
          <w:bCs/>
          <w:color w:val="0070C0"/>
          <w:sz w:val="26"/>
          <w:szCs w:val="26"/>
        </w:rPr>
        <w:t xml:space="preserve">Словесные признаки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>Подросток, готовящийся совершить самоубийство, часто говорит о сво</w:t>
      </w:r>
      <w:r w:rsidR="002C325B" w:rsidRPr="00CC6AA1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м душевном состоянии: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прямо говорит о смерти: «Я собираюсь покончить с собой», «Я не могу так дальше жить»;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>косвенно намекает о сво</w:t>
      </w:r>
      <w:r w:rsidR="002C325B" w:rsidRPr="00CC6AA1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CC6AA1">
        <w:rPr>
          <w:rFonts w:ascii="Times New Roman" w:hAnsi="Times New Roman" w:cs="Times New Roman"/>
          <w:color w:val="000000"/>
          <w:sz w:val="26"/>
          <w:szCs w:val="26"/>
        </w:rPr>
        <w:t>м намерении: «Я больше не буду ни для кого проблемой», «Тебе больше не прид</w:t>
      </w:r>
      <w:r w:rsidR="002C325B" w:rsidRPr="00CC6AA1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тся обо мне волноваться»;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много шутит на тему самоубийства;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проявляет нездоровую заинтересованность вопросами смерти.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CC6AA1">
        <w:rPr>
          <w:rFonts w:ascii="Times New Roman" w:hAnsi="Times New Roman" w:cs="Times New Roman"/>
          <w:b/>
          <w:bCs/>
          <w:color w:val="0070C0"/>
          <w:sz w:val="26"/>
          <w:szCs w:val="26"/>
        </w:rPr>
        <w:t xml:space="preserve">Поведенческие признаки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подросток может раздавать другим вещи, имеющие большую личную значимость, окончательно приводить в порядок дела, мириться с давними врагами;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может демонстрировать радикальные перемены в поведении, такие как: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слишком мало ест или слишком много;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слишком мало спит или слишком много;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стал неряшливым; </w:t>
      </w:r>
    </w:p>
    <w:p w:rsidR="0065333E" w:rsidRPr="00CC6AA1" w:rsidRDefault="00A67749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>может замкнуться от семьи и друзей;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пропускает занятия, не выполняет домашние задания, избегает общения с одноклассниками, проявляет раздражительность, угрюмость, находится в подавленном настроении;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>может быть чрезмерно деятельным или, наоборот, безразличным к окружающему миру; ощущать попеременно</w:t>
      </w:r>
      <w:r w:rsidR="00A67749" w:rsidRPr="00CC6AA1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 то внезапную эйфорию, то приступы отчаяния;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>может проявлять признаки беспомощности, безнад</w:t>
      </w:r>
      <w:r w:rsidR="002C325B" w:rsidRPr="00CC6AA1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жности и отчаяния. </w:t>
      </w: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65333E" w:rsidRPr="00CC6AA1" w:rsidRDefault="0065333E" w:rsidP="00653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  <w:r w:rsidRPr="00CC6AA1">
        <w:rPr>
          <w:rFonts w:ascii="Times New Roman" w:hAnsi="Times New Roman" w:cs="Times New Roman"/>
          <w:b/>
          <w:bCs/>
          <w:color w:val="0070C0"/>
          <w:sz w:val="26"/>
          <w:szCs w:val="26"/>
        </w:rPr>
        <w:t xml:space="preserve">Ситуационные признаки </w:t>
      </w:r>
    </w:p>
    <w:p w:rsidR="0065333E" w:rsidRPr="00CC6AA1" w:rsidRDefault="0065333E" w:rsidP="007C453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Ребенок может решиться на самоубийство, если социально изолирован, чувствует себя отверженным; </w:t>
      </w:r>
    </w:p>
    <w:p w:rsidR="0065333E" w:rsidRPr="00CC6AA1" w:rsidRDefault="0065333E" w:rsidP="007C453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>жив</w:t>
      </w:r>
      <w:r w:rsidR="002C325B" w:rsidRPr="00CC6AA1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CC6AA1">
        <w:rPr>
          <w:rFonts w:ascii="Times New Roman" w:hAnsi="Times New Roman" w:cs="Times New Roman"/>
          <w:color w:val="000000"/>
          <w:sz w:val="26"/>
          <w:szCs w:val="26"/>
        </w:rPr>
        <w:t>т в нестабильном окружении (серь</w:t>
      </w:r>
      <w:r w:rsidR="002C325B" w:rsidRPr="00CC6AA1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зный кризис в семье; алкоголизм; личная или семейная проблема); </w:t>
      </w:r>
    </w:p>
    <w:p w:rsidR="0065333E" w:rsidRPr="00CC6AA1" w:rsidRDefault="0065333E" w:rsidP="007C453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ощущает себя жертвой насилия: физического, сексуального или эмоционального; </w:t>
      </w:r>
    </w:p>
    <w:p w:rsidR="0065333E" w:rsidRPr="00CC6AA1" w:rsidRDefault="0065333E" w:rsidP="007C4534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CC6AA1">
        <w:rPr>
          <w:rFonts w:ascii="Times New Roman" w:hAnsi="Times New Roman" w:cs="Times New Roman"/>
          <w:color w:val="000000"/>
          <w:sz w:val="26"/>
          <w:szCs w:val="26"/>
        </w:rPr>
        <w:t xml:space="preserve">предпринимал раньше попытки самоубийства; </w:t>
      </w:r>
    </w:p>
    <w:p w:rsidR="00CC6AA1" w:rsidRPr="00CC6AA1" w:rsidRDefault="00CC6AA1" w:rsidP="00CC6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CC6AA1" w:rsidRPr="00CC6AA1" w:rsidSect="00774EEF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3024F"/>
    <w:multiLevelType w:val="hybridMultilevel"/>
    <w:tmpl w:val="B5447422"/>
    <w:lvl w:ilvl="0" w:tplc="191CCA9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774EEF"/>
    <w:rsid w:val="00002C1B"/>
    <w:rsid w:val="001337C7"/>
    <w:rsid w:val="002C325B"/>
    <w:rsid w:val="004029BA"/>
    <w:rsid w:val="00502432"/>
    <w:rsid w:val="005A3572"/>
    <w:rsid w:val="0065333E"/>
    <w:rsid w:val="00706FBE"/>
    <w:rsid w:val="00774EEF"/>
    <w:rsid w:val="007C4534"/>
    <w:rsid w:val="008244D6"/>
    <w:rsid w:val="008E4006"/>
    <w:rsid w:val="009B4035"/>
    <w:rsid w:val="009E5B62"/>
    <w:rsid w:val="00A13591"/>
    <w:rsid w:val="00A67749"/>
    <w:rsid w:val="00A919BB"/>
    <w:rsid w:val="00CC6AA1"/>
    <w:rsid w:val="00E3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4E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7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EE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C4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гнолдп</dc:creator>
  <cp:keywords/>
  <dc:description/>
  <cp:lastModifiedBy>User</cp:lastModifiedBy>
  <cp:revision>20</cp:revision>
  <cp:lastPrinted>2013-09-04T08:00:00Z</cp:lastPrinted>
  <dcterms:created xsi:type="dcterms:W3CDTF">2013-05-10T09:29:00Z</dcterms:created>
  <dcterms:modified xsi:type="dcterms:W3CDTF">2020-04-18T09:48:00Z</dcterms:modified>
</cp:coreProperties>
</file>